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AB648" w14:textId="02D87EED" w:rsidR="00642211" w:rsidRDefault="00642211" w:rsidP="006340C9">
      <w:pPr>
        <w:overflowPunct/>
        <w:autoSpaceDE/>
        <w:autoSpaceDN/>
        <w:adjustRightInd/>
        <w:rPr>
          <w:color w:val="3399FF"/>
          <w:lang w:val="kk-KZ"/>
        </w:rPr>
      </w:pPr>
    </w:p>
    <w:p w14:paraId="6E7FA06D" w14:textId="77777777" w:rsidR="00044FF4" w:rsidRDefault="00044FF4" w:rsidP="00044FF4">
      <w:pPr>
        <w:jc w:val="center"/>
        <w:rPr>
          <w:b/>
          <w:bCs/>
          <w:sz w:val="28"/>
          <w:szCs w:val="22"/>
          <w:lang w:val="kk-KZ"/>
        </w:rPr>
      </w:pPr>
      <w:r w:rsidRPr="00C01EC4">
        <w:rPr>
          <w:b/>
          <w:bCs/>
          <w:sz w:val="28"/>
          <w:szCs w:val="22"/>
          <w:lang w:val="kk-KZ"/>
        </w:rPr>
        <w:t>БІРЛЕСКЕН БҰЙРЫҚ</w:t>
      </w:r>
    </w:p>
    <w:p w14:paraId="313A5F3F" w14:textId="77777777" w:rsidR="00044FF4" w:rsidRPr="00316374" w:rsidRDefault="00044FF4" w:rsidP="00044FF4">
      <w:pPr>
        <w:jc w:val="center"/>
        <w:rPr>
          <w:b/>
          <w:bCs/>
          <w:sz w:val="28"/>
          <w:szCs w:val="22"/>
          <w:lang w:val="kk-KZ"/>
        </w:rPr>
      </w:pPr>
    </w:p>
    <w:p w14:paraId="2764D239" w14:textId="77777777" w:rsidR="00044FF4" w:rsidRDefault="00044FF4" w:rsidP="00044FF4">
      <w:pPr>
        <w:rPr>
          <w:color w:val="3399FF"/>
          <w:lang w:val="kk-KZ"/>
        </w:rPr>
      </w:pPr>
    </w:p>
    <w:p w14:paraId="61E1A27B" w14:textId="2797FFFD" w:rsidR="00044FF4" w:rsidRDefault="007F74BC" w:rsidP="001F5B8A">
      <w:pPr>
        <w:jc w:val="center"/>
        <w:rPr>
          <w:color w:val="000000"/>
          <w:sz w:val="28"/>
          <w:lang w:val="kk-KZ"/>
        </w:rPr>
      </w:pPr>
      <w:bookmarkStart w:id="0" w:name="_Hlk115348168"/>
      <w:r>
        <w:rPr>
          <w:b/>
          <w:sz w:val="28"/>
          <w:szCs w:val="28"/>
          <w:lang w:val="kk-KZ"/>
        </w:rPr>
        <w:t>Көлік саласындағы а</w:t>
      </w:r>
      <w:r w:rsidR="007B4C73" w:rsidRPr="00642316">
        <w:rPr>
          <w:b/>
          <w:sz w:val="28"/>
          <w:szCs w:val="28"/>
          <w:lang w:val="kk-KZ"/>
        </w:rPr>
        <w:t xml:space="preserve">заматтық авиация </w:t>
      </w:r>
      <w:r w:rsidR="00044FF4" w:rsidRPr="00B30150">
        <w:rPr>
          <w:b/>
          <w:sz w:val="28"/>
          <w:szCs w:val="28"/>
          <w:lang w:val="kk-KZ"/>
        </w:rPr>
        <w:t>саласында</w:t>
      </w:r>
      <w:r w:rsidR="00044FF4">
        <w:rPr>
          <w:b/>
          <w:sz w:val="28"/>
          <w:szCs w:val="28"/>
          <w:lang w:val="kk-KZ"/>
        </w:rPr>
        <w:t xml:space="preserve"> </w:t>
      </w:r>
      <w:r w:rsidR="00044FF4" w:rsidRPr="00642316">
        <w:rPr>
          <w:b/>
          <w:sz w:val="28"/>
          <w:szCs w:val="28"/>
          <w:lang w:val="kk-KZ"/>
        </w:rPr>
        <w:t>тәуекел дәрежесін бағалау</w:t>
      </w:r>
      <w:r w:rsidR="00044FF4">
        <w:rPr>
          <w:b/>
          <w:sz w:val="28"/>
          <w:szCs w:val="28"/>
          <w:lang w:val="kk-KZ"/>
        </w:rPr>
        <w:t xml:space="preserve"> өлшемшарттарын</w:t>
      </w:r>
      <w:r w:rsidR="00044FF4" w:rsidRPr="00642316">
        <w:rPr>
          <w:b/>
          <w:sz w:val="28"/>
          <w:szCs w:val="28"/>
          <w:lang w:val="kk-KZ"/>
        </w:rPr>
        <w:t xml:space="preserve"> және тексеру парақтарын бекіту туралы</w:t>
      </w:r>
      <w:bookmarkEnd w:id="0"/>
    </w:p>
    <w:p w14:paraId="2823375B" w14:textId="77777777" w:rsidR="00044FF4" w:rsidRDefault="00044FF4" w:rsidP="00044FF4">
      <w:pPr>
        <w:jc w:val="center"/>
        <w:rPr>
          <w:color w:val="000000"/>
          <w:sz w:val="28"/>
          <w:lang w:val="kk-KZ"/>
        </w:rPr>
      </w:pPr>
    </w:p>
    <w:p w14:paraId="6A0F5C66" w14:textId="77777777" w:rsidR="00044FF4" w:rsidRPr="0046454E" w:rsidRDefault="00044FF4" w:rsidP="00044FF4">
      <w:pPr>
        <w:jc w:val="center"/>
        <w:rPr>
          <w:color w:val="000000"/>
          <w:sz w:val="28"/>
          <w:lang w:val="kk-KZ"/>
        </w:rPr>
      </w:pPr>
    </w:p>
    <w:p w14:paraId="6A5893B0" w14:textId="2933E95C" w:rsidR="00044FF4" w:rsidRPr="0046454E" w:rsidRDefault="00044FF4" w:rsidP="00044FF4">
      <w:pPr>
        <w:ind w:firstLine="708"/>
        <w:jc w:val="both"/>
        <w:rPr>
          <w:color w:val="000000"/>
          <w:sz w:val="28"/>
          <w:lang w:val="kk-KZ"/>
        </w:rPr>
      </w:pPr>
      <w:r w:rsidRPr="0046454E">
        <w:rPr>
          <w:sz w:val="28"/>
          <w:szCs w:val="28"/>
          <w:lang w:val="kk-KZ"/>
        </w:rPr>
        <w:t xml:space="preserve">Қазақстан Республикасы Кәсіпкерлік кодексінің </w:t>
      </w:r>
      <w:r w:rsidR="000A4DB4" w:rsidRPr="0046454E">
        <w:rPr>
          <w:sz w:val="28"/>
          <w:szCs w:val="28"/>
          <w:lang w:val="kk-KZ"/>
        </w:rPr>
        <w:t>141</w:t>
      </w:r>
      <w:r w:rsidR="000A4DB4" w:rsidRPr="000A4DB4">
        <w:rPr>
          <w:sz w:val="28"/>
          <w:szCs w:val="28"/>
          <w:lang w:val="kk-KZ"/>
        </w:rPr>
        <w:t>-ба</w:t>
      </w:r>
      <w:r w:rsidR="000A4DB4">
        <w:rPr>
          <w:sz w:val="28"/>
          <w:szCs w:val="28"/>
          <w:lang w:val="kk-KZ"/>
        </w:rPr>
        <w:t>бының</w:t>
      </w:r>
      <w:r w:rsidR="000A4DB4">
        <w:rPr>
          <w:sz w:val="28"/>
          <w:szCs w:val="28"/>
          <w:lang w:val="kk-KZ"/>
        </w:rPr>
        <w:t xml:space="preserve"> </w:t>
      </w:r>
      <w:r w:rsidR="000A4DB4">
        <w:rPr>
          <w:sz w:val="28"/>
          <w:szCs w:val="28"/>
          <w:lang w:val="kk-KZ"/>
        </w:rPr>
        <w:t>5) тармақшасы</w:t>
      </w:r>
      <w:r w:rsidR="002944AB">
        <w:rPr>
          <w:sz w:val="28"/>
          <w:szCs w:val="28"/>
          <w:lang w:val="kk-KZ"/>
        </w:rPr>
        <w:t>на</w:t>
      </w:r>
      <w:r w:rsidR="000A4DB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және </w:t>
      </w:r>
      <w:r w:rsidRPr="0046454E">
        <w:rPr>
          <w:sz w:val="28"/>
          <w:szCs w:val="28"/>
          <w:lang w:val="kk-KZ"/>
        </w:rPr>
        <w:t>143</w:t>
      </w:r>
      <w:r w:rsidR="005F506E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ба</w:t>
      </w:r>
      <w:r w:rsidR="002944AB">
        <w:rPr>
          <w:sz w:val="28"/>
          <w:szCs w:val="28"/>
          <w:lang w:val="kk-KZ"/>
        </w:rPr>
        <w:t>бының 1)</w:t>
      </w:r>
      <w:bookmarkStart w:id="1" w:name="_GoBack"/>
      <w:bookmarkEnd w:id="1"/>
      <w:r w:rsidR="002944AB">
        <w:rPr>
          <w:sz w:val="28"/>
          <w:szCs w:val="28"/>
          <w:lang w:val="kk-KZ"/>
        </w:rPr>
        <w:t xml:space="preserve"> тармақшасына</w:t>
      </w:r>
      <w:r>
        <w:rPr>
          <w:sz w:val="28"/>
          <w:szCs w:val="28"/>
          <w:lang w:val="kk-KZ"/>
        </w:rPr>
        <w:t xml:space="preserve"> </w:t>
      </w:r>
      <w:r w:rsidRPr="0046454E">
        <w:rPr>
          <w:sz w:val="28"/>
          <w:szCs w:val="28"/>
          <w:lang w:val="kk-KZ"/>
        </w:rPr>
        <w:t xml:space="preserve">сәйкес </w:t>
      </w:r>
      <w:r w:rsidRPr="0046454E">
        <w:rPr>
          <w:b/>
          <w:sz w:val="28"/>
          <w:szCs w:val="28"/>
          <w:lang w:val="kk-KZ"/>
        </w:rPr>
        <w:t>БҰЙЫРАМЫЗ:</w:t>
      </w:r>
    </w:p>
    <w:p w14:paraId="6326B096" w14:textId="77777777" w:rsidR="00044FF4" w:rsidRPr="0046454E" w:rsidRDefault="00044FF4" w:rsidP="00044FF4">
      <w:pPr>
        <w:pStyle w:val="a9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46454E">
        <w:rPr>
          <w:sz w:val="28"/>
          <w:szCs w:val="28"/>
          <w:lang w:val="kk-KZ"/>
        </w:rPr>
        <w:t>Мыналар:</w:t>
      </w:r>
    </w:p>
    <w:p w14:paraId="5E5148AD" w14:textId="7E055316" w:rsidR="00044FF4" w:rsidRDefault="00044FF4" w:rsidP="00044FF4">
      <w:pPr>
        <w:pStyle w:val="a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1) </w:t>
      </w:r>
      <w:r w:rsidRPr="00642316">
        <w:rPr>
          <w:sz w:val="28"/>
          <w:szCs w:val="28"/>
          <w:lang w:val="kk-KZ"/>
        </w:rPr>
        <w:t xml:space="preserve">осы бірлескен бұйрыққа 1-қосымшаға сәйкес </w:t>
      </w:r>
      <w:r w:rsidR="007F74BC">
        <w:rPr>
          <w:sz w:val="28"/>
          <w:szCs w:val="28"/>
          <w:lang w:val="kk-KZ"/>
        </w:rPr>
        <w:t xml:space="preserve">көлік саласындағы </w:t>
      </w:r>
      <w:r w:rsidR="009A5839" w:rsidRPr="00642316">
        <w:rPr>
          <w:sz w:val="28"/>
          <w:szCs w:val="28"/>
          <w:lang w:val="kk-KZ"/>
        </w:rPr>
        <w:t xml:space="preserve">азаматтық авиация </w:t>
      </w:r>
      <w:r w:rsidR="009A5839">
        <w:rPr>
          <w:sz w:val="28"/>
          <w:szCs w:val="28"/>
          <w:lang w:val="kk-KZ"/>
        </w:rPr>
        <w:t xml:space="preserve">саласында </w:t>
      </w:r>
      <w:r w:rsidRPr="00642316">
        <w:rPr>
          <w:sz w:val="28"/>
          <w:szCs w:val="28"/>
          <w:lang w:val="kk-KZ"/>
        </w:rPr>
        <w:t xml:space="preserve">тәуекел дәрежесін бағалау </w:t>
      </w:r>
      <w:r>
        <w:rPr>
          <w:sz w:val="28"/>
          <w:szCs w:val="28"/>
          <w:lang w:val="kk-KZ"/>
        </w:rPr>
        <w:t>өлшемшарттары;</w:t>
      </w:r>
    </w:p>
    <w:p w14:paraId="6F5DFB0C" w14:textId="044676E1" w:rsidR="00044FF4" w:rsidRDefault="00044FF4" w:rsidP="00044FF4">
      <w:pPr>
        <w:pStyle w:val="a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642316">
        <w:rPr>
          <w:sz w:val="28"/>
          <w:szCs w:val="28"/>
          <w:lang w:val="kk-KZ"/>
        </w:rPr>
        <w:t>2) осы бірлес</w:t>
      </w:r>
      <w:r>
        <w:rPr>
          <w:sz w:val="28"/>
          <w:szCs w:val="28"/>
          <w:lang w:val="kk-KZ"/>
        </w:rPr>
        <w:t xml:space="preserve">кен бұйрыққа 2-қосымшаға сәйкес </w:t>
      </w:r>
      <w:r w:rsidR="00901D5C">
        <w:rPr>
          <w:sz w:val="28"/>
          <w:szCs w:val="28"/>
          <w:lang w:val="kk-KZ"/>
        </w:rPr>
        <w:t xml:space="preserve">әуежайға қатысты </w:t>
      </w:r>
      <w:r w:rsidR="007F74BC">
        <w:rPr>
          <w:sz w:val="28"/>
          <w:szCs w:val="28"/>
          <w:lang w:val="kk-KZ"/>
        </w:rPr>
        <w:t xml:space="preserve">көлік саласындағы </w:t>
      </w:r>
      <w:r w:rsidR="009A5839" w:rsidRPr="00642316">
        <w:rPr>
          <w:sz w:val="28"/>
          <w:szCs w:val="28"/>
          <w:lang w:val="kk-KZ"/>
        </w:rPr>
        <w:t xml:space="preserve">азаматтық авиация </w:t>
      </w:r>
      <w:r w:rsidR="007F74BC">
        <w:rPr>
          <w:sz w:val="28"/>
          <w:szCs w:val="28"/>
          <w:lang w:val="kk-KZ"/>
        </w:rPr>
        <w:t>саласында</w:t>
      </w:r>
      <w:r w:rsidR="009A5839" w:rsidRPr="00642316">
        <w:rPr>
          <w:sz w:val="28"/>
          <w:szCs w:val="28"/>
          <w:lang w:val="kk-KZ"/>
        </w:rPr>
        <w:t xml:space="preserve"> </w:t>
      </w:r>
      <w:r w:rsidRPr="00642316">
        <w:rPr>
          <w:sz w:val="28"/>
          <w:szCs w:val="28"/>
          <w:lang w:val="kk-KZ"/>
        </w:rPr>
        <w:t>тексеру парағы</w:t>
      </w:r>
      <w:r w:rsidR="00901D5C">
        <w:rPr>
          <w:sz w:val="28"/>
          <w:szCs w:val="28"/>
          <w:lang w:val="kk-KZ"/>
        </w:rPr>
        <w:t>;</w:t>
      </w:r>
    </w:p>
    <w:p w14:paraId="3147C64F" w14:textId="4269501F" w:rsidR="00901D5C" w:rsidRPr="00642316" w:rsidRDefault="00901D5C" w:rsidP="00044FF4">
      <w:pPr>
        <w:pStyle w:val="a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3) </w:t>
      </w:r>
      <w:r w:rsidRPr="00642316">
        <w:rPr>
          <w:sz w:val="28"/>
          <w:szCs w:val="28"/>
          <w:lang w:val="kk-KZ"/>
        </w:rPr>
        <w:t>осы бірлес</w:t>
      </w:r>
      <w:r>
        <w:rPr>
          <w:sz w:val="28"/>
          <w:szCs w:val="28"/>
          <w:lang w:val="kk-KZ"/>
        </w:rPr>
        <w:t xml:space="preserve">кен бұйрыққа 3-қосымшаға сәйкес авиакомпанияға қатысты көлік саласындағы </w:t>
      </w:r>
      <w:r w:rsidRPr="00642316">
        <w:rPr>
          <w:sz w:val="28"/>
          <w:szCs w:val="28"/>
          <w:lang w:val="kk-KZ"/>
        </w:rPr>
        <w:t xml:space="preserve">азаматтық авиация </w:t>
      </w:r>
      <w:r>
        <w:rPr>
          <w:sz w:val="28"/>
          <w:szCs w:val="28"/>
          <w:lang w:val="kk-KZ"/>
        </w:rPr>
        <w:t>саласында</w:t>
      </w:r>
      <w:r w:rsidRPr="00642316">
        <w:rPr>
          <w:sz w:val="28"/>
          <w:szCs w:val="28"/>
          <w:lang w:val="kk-KZ"/>
        </w:rPr>
        <w:t xml:space="preserve"> тексеру парағы</w:t>
      </w:r>
      <w:r>
        <w:rPr>
          <w:sz w:val="28"/>
          <w:szCs w:val="28"/>
          <w:lang w:val="kk-KZ"/>
        </w:rPr>
        <w:t xml:space="preserve"> бекітілсін.</w:t>
      </w:r>
    </w:p>
    <w:p w14:paraId="0374F246" w14:textId="7EEE1A4C" w:rsidR="00044FF4" w:rsidRPr="0046454E" w:rsidRDefault="00044FF4" w:rsidP="00044FF4">
      <w:pPr>
        <w:pStyle w:val="a9"/>
        <w:ind w:firstLine="708"/>
        <w:jc w:val="both"/>
        <w:rPr>
          <w:sz w:val="28"/>
          <w:szCs w:val="28"/>
          <w:lang w:val="kk-KZ"/>
        </w:rPr>
      </w:pPr>
      <w:r w:rsidRPr="0046454E">
        <w:rPr>
          <w:sz w:val="28"/>
          <w:szCs w:val="28"/>
          <w:lang w:val="kk-KZ"/>
        </w:rPr>
        <w:t xml:space="preserve">2. Қазақстан Республикасы </w:t>
      </w:r>
      <w:r w:rsidR="00AE5EC4">
        <w:rPr>
          <w:sz w:val="28"/>
          <w:szCs w:val="28"/>
          <w:lang w:val="kk-KZ"/>
        </w:rPr>
        <w:t>Көлік</w:t>
      </w:r>
      <w:r w:rsidRPr="0046454E">
        <w:rPr>
          <w:sz w:val="28"/>
          <w:szCs w:val="28"/>
          <w:lang w:val="kk-KZ"/>
        </w:rPr>
        <w:t xml:space="preserve"> министрлігінің Азаматтық авиация комитеті заңнамада белгіленген тәртіппен: </w:t>
      </w:r>
    </w:p>
    <w:p w14:paraId="387F2519" w14:textId="77777777" w:rsidR="00044FF4" w:rsidRPr="0046454E" w:rsidRDefault="00044FF4" w:rsidP="00044FF4">
      <w:pPr>
        <w:pStyle w:val="a9"/>
        <w:tabs>
          <w:tab w:val="left" w:pos="1134"/>
          <w:tab w:val="left" w:pos="1418"/>
          <w:tab w:val="left" w:pos="1560"/>
        </w:tabs>
        <w:ind w:firstLine="708"/>
        <w:jc w:val="both"/>
        <w:rPr>
          <w:sz w:val="28"/>
          <w:szCs w:val="28"/>
          <w:lang w:val="kk-KZ"/>
        </w:rPr>
      </w:pPr>
      <w:r w:rsidRPr="0046454E">
        <w:rPr>
          <w:sz w:val="28"/>
          <w:szCs w:val="28"/>
          <w:lang w:val="kk-KZ"/>
        </w:rPr>
        <w:t>1) осы бірлескен бұйрықты Қазақстан Республикасы Әділет министрлігінде мемлекеттік тіркеуді;</w:t>
      </w:r>
    </w:p>
    <w:p w14:paraId="00BEF65E" w14:textId="5C5CC6D3" w:rsidR="00044FF4" w:rsidRPr="0046454E" w:rsidRDefault="00044FF4" w:rsidP="00044FF4">
      <w:pPr>
        <w:pStyle w:val="a9"/>
        <w:ind w:firstLine="708"/>
        <w:jc w:val="both"/>
        <w:rPr>
          <w:sz w:val="28"/>
          <w:szCs w:val="28"/>
          <w:lang w:val="kk-KZ"/>
        </w:rPr>
      </w:pPr>
      <w:r w:rsidRPr="0046454E">
        <w:rPr>
          <w:sz w:val="28"/>
          <w:szCs w:val="28"/>
          <w:lang w:val="kk-KZ"/>
        </w:rPr>
        <w:t xml:space="preserve">2) осы бірлескен бұйрықты Қазақстан Республикасы </w:t>
      </w:r>
      <w:r w:rsidR="00AE5EC4">
        <w:rPr>
          <w:sz w:val="28"/>
          <w:szCs w:val="28"/>
          <w:lang w:val="kk-KZ"/>
        </w:rPr>
        <w:t>Көлік</w:t>
      </w:r>
      <w:r w:rsidR="00AE5EC4" w:rsidRPr="0046454E">
        <w:rPr>
          <w:sz w:val="28"/>
          <w:szCs w:val="28"/>
          <w:lang w:val="kk-KZ"/>
        </w:rPr>
        <w:t xml:space="preserve"> </w:t>
      </w:r>
      <w:r w:rsidRPr="0046454E">
        <w:rPr>
          <w:sz w:val="28"/>
          <w:szCs w:val="28"/>
          <w:lang w:val="kk-KZ"/>
        </w:rPr>
        <w:t>министрлігінің интернет-ресурсында орналастыруды қамтамасыз етсін.</w:t>
      </w:r>
    </w:p>
    <w:p w14:paraId="38FE3629" w14:textId="532DA9A6" w:rsidR="00044FF4" w:rsidRPr="0046454E" w:rsidRDefault="00044FF4" w:rsidP="00044FF4">
      <w:pPr>
        <w:pStyle w:val="a9"/>
        <w:ind w:firstLine="708"/>
        <w:jc w:val="both"/>
        <w:rPr>
          <w:sz w:val="28"/>
          <w:szCs w:val="28"/>
          <w:lang w:val="kk-KZ"/>
        </w:rPr>
      </w:pPr>
      <w:r w:rsidRPr="0046454E">
        <w:rPr>
          <w:sz w:val="28"/>
          <w:szCs w:val="28"/>
          <w:lang w:val="kk-KZ"/>
        </w:rPr>
        <w:t xml:space="preserve">3. Осы бірлескен бұйрықтың орындалуын бақылау жетекшілік ететін Қазақстан Республикасының </w:t>
      </w:r>
      <w:r w:rsidR="00AE5EC4">
        <w:rPr>
          <w:sz w:val="28"/>
          <w:szCs w:val="28"/>
          <w:lang w:val="kk-KZ"/>
        </w:rPr>
        <w:t>Көлік</w:t>
      </w:r>
      <w:r w:rsidR="00AE5EC4" w:rsidRPr="0046454E">
        <w:rPr>
          <w:sz w:val="28"/>
          <w:szCs w:val="28"/>
          <w:lang w:val="kk-KZ"/>
        </w:rPr>
        <w:t xml:space="preserve"> </w:t>
      </w:r>
      <w:r w:rsidRPr="0046454E">
        <w:rPr>
          <w:sz w:val="28"/>
          <w:szCs w:val="28"/>
          <w:lang w:val="kk-KZ"/>
        </w:rPr>
        <w:t>вице-министріне жүктелсін.</w:t>
      </w:r>
    </w:p>
    <w:p w14:paraId="0B709DB6" w14:textId="087FC4CA" w:rsidR="00044FF4" w:rsidRDefault="00044FF4" w:rsidP="00621894">
      <w:pPr>
        <w:overflowPunct/>
        <w:autoSpaceDE/>
        <w:autoSpaceDN/>
        <w:adjustRightInd/>
        <w:jc w:val="both"/>
        <w:rPr>
          <w:color w:val="3399FF"/>
          <w:lang w:val="kk-KZ"/>
        </w:rPr>
      </w:pPr>
      <w:r>
        <w:rPr>
          <w:sz w:val="28"/>
          <w:szCs w:val="28"/>
          <w:lang w:val="kk-KZ"/>
        </w:rPr>
        <w:tab/>
      </w:r>
      <w:r w:rsidRPr="0046454E">
        <w:rPr>
          <w:sz w:val="28"/>
          <w:szCs w:val="28"/>
          <w:lang w:val="kk-KZ"/>
        </w:rPr>
        <w:t xml:space="preserve">4. </w:t>
      </w:r>
      <w:r w:rsidRPr="004108BC">
        <w:rPr>
          <w:rStyle w:val="s0"/>
          <w:sz w:val="28"/>
          <w:szCs w:val="28"/>
          <w:lang w:val="kk-KZ"/>
        </w:rPr>
        <w:t>Осы бірлескен бұйрық 202</w:t>
      </w:r>
      <w:r w:rsidR="00DF279F">
        <w:rPr>
          <w:rStyle w:val="s0"/>
          <w:sz w:val="28"/>
          <w:szCs w:val="28"/>
          <w:lang w:val="kk-KZ"/>
        </w:rPr>
        <w:t>4</w:t>
      </w:r>
      <w:r w:rsidRPr="004108BC">
        <w:rPr>
          <w:rStyle w:val="s0"/>
          <w:sz w:val="28"/>
          <w:szCs w:val="28"/>
          <w:lang w:val="kk-KZ"/>
        </w:rPr>
        <w:t xml:space="preserve"> жылғы 1 қаңтардан бастап қолданысқа енгізіледі</w:t>
      </w:r>
      <w:r>
        <w:rPr>
          <w:rStyle w:val="s0"/>
          <w:sz w:val="28"/>
          <w:szCs w:val="28"/>
          <w:lang w:val="kk-KZ"/>
        </w:rPr>
        <w:t xml:space="preserve"> және ресми жариялануға жатады</w:t>
      </w:r>
      <w:r w:rsidRPr="004108BC">
        <w:rPr>
          <w:rStyle w:val="s0"/>
          <w:sz w:val="28"/>
          <w:szCs w:val="28"/>
          <w:lang w:val="kk-KZ"/>
        </w:rPr>
        <w:t>.</w:t>
      </w:r>
    </w:p>
    <w:p w14:paraId="1708F67B" w14:textId="77777777" w:rsidR="006729DC" w:rsidRDefault="006729DC" w:rsidP="006729D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14:paraId="4DE48B53" w14:textId="77777777" w:rsidR="006729DC" w:rsidRDefault="006729DC" w:rsidP="006729D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14:paraId="07F49FAD" w14:textId="77777777" w:rsidR="006729DC" w:rsidRPr="00AF7624" w:rsidRDefault="006729DC" w:rsidP="006729D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F7624">
        <w:rPr>
          <w:sz w:val="28"/>
          <w:szCs w:val="28"/>
          <w:lang w:val="kk-KZ"/>
        </w:rPr>
        <w:t>«КЕЛІСІЛДІ»</w:t>
      </w:r>
    </w:p>
    <w:p w14:paraId="4E9E72D5" w14:textId="77777777" w:rsidR="006729DC" w:rsidRPr="00AF7624" w:rsidRDefault="006729DC" w:rsidP="006729D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F7624">
        <w:rPr>
          <w:sz w:val="28"/>
          <w:szCs w:val="28"/>
          <w:lang w:val="kk-KZ"/>
        </w:rPr>
        <w:t>Қазақстан Республикасы</w:t>
      </w:r>
    </w:p>
    <w:p w14:paraId="2FA83E0E" w14:textId="77777777" w:rsidR="006729DC" w:rsidRPr="00AF7624" w:rsidRDefault="006729DC" w:rsidP="006729D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F7624">
        <w:rPr>
          <w:sz w:val="28"/>
          <w:szCs w:val="28"/>
          <w:lang w:val="kk-KZ"/>
        </w:rPr>
        <w:t>Бас прокуратурасының</w:t>
      </w:r>
    </w:p>
    <w:p w14:paraId="64616F68" w14:textId="77777777" w:rsidR="006729DC" w:rsidRPr="00AF7624" w:rsidRDefault="006729DC" w:rsidP="006729D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F7624">
        <w:rPr>
          <w:sz w:val="28"/>
          <w:szCs w:val="28"/>
          <w:lang w:val="kk-KZ"/>
        </w:rPr>
        <w:t xml:space="preserve">Құқықтық статистика және </w:t>
      </w:r>
    </w:p>
    <w:p w14:paraId="08FBDE33" w14:textId="77777777" w:rsidR="006729DC" w:rsidRPr="00256CE0" w:rsidRDefault="006729DC" w:rsidP="006729D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F7624">
        <w:rPr>
          <w:sz w:val="28"/>
          <w:szCs w:val="28"/>
          <w:lang w:val="kk-KZ"/>
        </w:rPr>
        <w:t>арнайы есепке алу комитеті</w:t>
      </w:r>
    </w:p>
    <w:p w14:paraId="26939CD7" w14:textId="77777777" w:rsidR="006729DC" w:rsidRDefault="006729DC" w:rsidP="006340C9">
      <w:pPr>
        <w:overflowPunct/>
        <w:autoSpaceDE/>
        <w:autoSpaceDN/>
        <w:adjustRightInd/>
        <w:rPr>
          <w:lang w:val="kk-KZ"/>
        </w:rPr>
      </w:pPr>
    </w:p>
    <w:p w14:paraId="53C1C34C" w14:textId="77777777" w:rsidR="006729DC" w:rsidRDefault="006729DC" w:rsidP="006340C9">
      <w:pPr>
        <w:overflowPunct/>
        <w:autoSpaceDE/>
        <w:autoSpaceDN/>
        <w:adjustRightInd/>
        <w:rPr>
          <w:lang w:val="kk-KZ"/>
        </w:rPr>
      </w:pPr>
    </w:p>
    <w:p w14:paraId="4B6E13C6" w14:textId="77777777" w:rsidR="006729DC" w:rsidRPr="00044FF4" w:rsidRDefault="006729DC" w:rsidP="006340C9">
      <w:pPr>
        <w:overflowPunct/>
        <w:autoSpaceDE/>
        <w:autoSpaceDN/>
        <w:adjustRightInd/>
        <w:rPr>
          <w:lang w:val="kk-KZ"/>
        </w:rPr>
      </w:pPr>
    </w:p>
    <w:sectPr w:rsidR="006729DC" w:rsidRPr="00044FF4" w:rsidSect="006422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14880" w14:textId="77777777" w:rsidR="003B08B0" w:rsidRDefault="003B08B0">
      <w:r>
        <w:separator/>
      </w:r>
    </w:p>
  </w:endnote>
  <w:endnote w:type="continuationSeparator" w:id="0">
    <w:p w14:paraId="51C7E7AC" w14:textId="77777777" w:rsidR="003B08B0" w:rsidRDefault="003B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C0EB6" w14:textId="58131422" w:rsidR="00E6085C" w:rsidRDefault="00E8311C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EF835D0" wp14:editId="060DFCF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5080" b="16510"/>
              <wp:wrapSquare wrapText="bothSides"/>
              <wp:docPr id="6" name="Надпись 6" descr="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44E16A" w14:textId="5A8878BF" w:rsidR="00E8311C" w:rsidRPr="00E8311C" w:rsidRDefault="00E831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8311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835D0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8" type="#_x0000_t202" alt="UNCLASSIFIED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" filled="f" stroked="f">
              <v:textbox style="mso-fit-shape-to-text:t" inset="0,0,0,0">
                <w:txbxContent>
                  <w:p w14:paraId="5144E16A" w14:textId="5A8878BF" w:rsidR="00E8311C" w:rsidRPr="00E8311C" w:rsidRDefault="00E8311C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8311C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UNCLASSIFIED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7DA58" w14:textId="1F2E57EE" w:rsidR="00E6085C" w:rsidRDefault="00E8311C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FF010FD" wp14:editId="38BF930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5080" b="16510"/>
              <wp:wrapSquare wrapText="bothSides"/>
              <wp:docPr id="7" name="Надпись 7" descr="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9295F" w14:textId="56152828" w:rsidR="00E8311C" w:rsidRPr="00E8311C" w:rsidRDefault="00E831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8311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F010FD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9" type="#_x0000_t202" alt="UNCLASSIFIED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" filled="f" stroked="f">
              <v:textbox style="mso-fit-shape-to-text:t" inset="0,0,0,0">
                <w:txbxContent>
                  <w:p w14:paraId="70D9295F" w14:textId="56152828" w:rsidR="00E8311C" w:rsidRPr="00E8311C" w:rsidRDefault="00E8311C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8311C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UNCLASSIFIED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9F7A6" w14:textId="77777777" w:rsidR="003B08B0" w:rsidRDefault="003B08B0">
      <w:r>
        <w:separator/>
      </w:r>
    </w:p>
  </w:footnote>
  <w:footnote w:type="continuationSeparator" w:id="0">
    <w:p w14:paraId="32F7C686" w14:textId="77777777" w:rsidR="003B08B0" w:rsidRDefault="003B0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26EB0" w14:textId="5F792F11" w:rsidR="00BE78CA" w:rsidRDefault="00E8311C" w:rsidP="00E43190">
    <w:pPr>
      <w:pStyle w:val="ab"/>
      <w:framePr w:wrap="around" w:vAnchor="text" w:hAnchor="margin" w:xAlign="center" w:y="1"/>
      <w:rPr>
        <w:rStyle w:val="af2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70F7CD6" wp14:editId="377574C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5080" b="16510"/>
              <wp:wrapSquare wrapText="bothSides"/>
              <wp:docPr id="3" name="Надпись 3" descr="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85B304" w14:textId="32319EC9" w:rsidR="00E8311C" w:rsidRPr="00E8311C" w:rsidRDefault="00E831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8311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0F7CD6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alt="UNCLASSIFIED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IsFiPV3AgAApQQAAA4AAAAAAAAAAAAA&#10;AAAALgIAAGRycy9lMm9Eb2MueG1sUEsBAi0AFAAGAAgAAAAhAISw0yjWAAAAAwEAAA8AAAAAAAAA&#10;AAAAAAAA0QQAAGRycy9kb3ducmV2LnhtbFBLBQYAAAAABAAEAPMAAADUBQAAAAA=&#10;" filled="f" stroked="f">
              <v:textbox style="mso-fit-shape-to-text:t" inset="0,0,0,0">
                <w:txbxContent>
                  <w:p w14:paraId="6685B304" w14:textId="32319EC9" w:rsidR="00E8311C" w:rsidRPr="00E8311C" w:rsidRDefault="00E8311C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8311C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UNCLASSIFIED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E78CA"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 w:rsidR="00BE78CA">
      <w:rPr>
        <w:rStyle w:val="af2"/>
      </w:rPr>
      <w:fldChar w:fldCharType="end"/>
    </w:r>
  </w:p>
  <w:p w14:paraId="189D2763" w14:textId="77777777"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FA75D" w14:textId="30241D23" w:rsidR="00BE78CA" w:rsidRDefault="00E8311C" w:rsidP="00E43190">
    <w:pPr>
      <w:pStyle w:val="ab"/>
      <w:framePr w:wrap="around" w:vAnchor="text" w:hAnchor="margin" w:xAlign="center" w:y="1"/>
      <w:rPr>
        <w:rStyle w:val="af2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7E8ED2" wp14:editId="7E186C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5080" b="16510"/>
              <wp:wrapSquare wrapText="bothSides"/>
              <wp:docPr id="4" name="Надпись 4" descr="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6100AF" w14:textId="7E640360" w:rsidR="00E8311C" w:rsidRPr="00E8311C" w:rsidRDefault="00E831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8311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7E8ED2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alt="UNCLASSIFIED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" filled="f" stroked="f">
              <v:textbox style="mso-fit-shape-to-text:t" inset="0,0,0,0">
                <w:txbxContent>
                  <w:p w14:paraId="226100AF" w14:textId="7E640360" w:rsidR="00E8311C" w:rsidRPr="00E8311C" w:rsidRDefault="00E8311C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8311C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UNCLASSIFIED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E78CA"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 w:rsidR="00BE78CA">
      <w:rPr>
        <w:rStyle w:val="af2"/>
      </w:rPr>
      <w:fldChar w:fldCharType="separate"/>
    </w:r>
    <w:r w:rsidR="00783FBF">
      <w:rPr>
        <w:rStyle w:val="af2"/>
        <w:noProof/>
      </w:rPr>
      <w:t>3</w:t>
    </w:r>
    <w:r w:rsidR="00BE78CA">
      <w:rPr>
        <w:rStyle w:val="af2"/>
      </w:rPr>
      <w:fldChar w:fldCharType="end"/>
    </w:r>
  </w:p>
  <w:p w14:paraId="62348BC6" w14:textId="77777777"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05B9A" w14:textId="7637BB55" w:rsidR="004726FE" w:rsidRDefault="005373B5" w:rsidP="005373B5">
    <w:pPr>
      <w:pStyle w:val="ab"/>
      <w:jc w:val="center"/>
    </w:pPr>
    <w:r>
      <w:rPr>
        <w:noProof/>
        <w:lang w:eastAsia="ru-RU"/>
      </w:rPr>
      <w:drawing>
        <wp:inline distT="0" distB="0" distL="0" distR="0" wp14:anchorId="41607B4E" wp14:editId="2D673B93">
          <wp:extent cx="1229360" cy="1104900"/>
          <wp:effectExtent l="0" t="0" r="889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9360" cy="1104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26D7C6" w14:textId="77777777" w:rsidR="00E6085C" w:rsidRPr="005373B5" w:rsidRDefault="00E6085C" w:rsidP="005373B5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61E0FCE"/>
    <w:multiLevelType w:val="hybridMultilevel"/>
    <w:tmpl w:val="C50CD44C"/>
    <w:lvl w:ilvl="0" w:tplc="693CA7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DE9741E"/>
    <w:multiLevelType w:val="hybridMultilevel"/>
    <w:tmpl w:val="D8361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111AE"/>
    <w:multiLevelType w:val="multilevel"/>
    <w:tmpl w:val="164A5B88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6" w15:restartNumberingAfterBreak="0">
    <w:nsid w:val="71FA5B08"/>
    <w:multiLevelType w:val="hybridMultilevel"/>
    <w:tmpl w:val="302212C8"/>
    <w:lvl w:ilvl="0" w:tplc="D7987098">
      <w:start w:val="1"/>
      <w:numFmt w:val="bullet"/>
      <w:pStyle w:val="a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367"/>
        </w:tabs>
        <w:ind w:left="2367" w:hanging="360"/>
      </w:p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0067"/>
    <w:rsid w:val="0002773D"/>
    <w:rsid w:val="00044FF4"/>
    <w:rsid w:val="00073119"/>
    <w:rsid w:val="000870F9"/>
    <w:rsid w:val="000922AA"/>
    <w:rsid w:val="000A4DB4"/>
    <w:rsid w:val="000D41D9"/>
    <w:rsid w:val="000D4DAC"/>
    <w:rsid w:val="000F48E7"/>
    <w:rsid w:val="001319EE"/>
    <w:rsid w:val="00143292"/>
    <w:rsid w:val="0016019C"/>
    <w:rsid w:val="001763DE"/>
    <w:rsid w:val="001A1881"/>
    <w:rsid w:val="001B2CC8"/>
    <w:rsid w:val="001B61C1"/>
    <w:rsid w:val="001F4925"/>
    <w:rsid w:val="001F5B8A"/>
    <w:rsid w:val="001F64CB"/>
    <w:rsid w:val="002000F4"/>
    <w:rsid w:val="0022101F"/>
    <w:rsid w:val="0023374B"/>
    <w:rsid w:val="00251F3F"/>
    <w:rsid w:val="002944AB"/>
    <w:rsid w:val="002A394A"/>
    <w:rsid w:val="002F11B1"/>
    <w:rsid w:val="00307BB8"/>
    <w:rsid w:val="00341898"/>
    <w:rsid w:val="00364E0B"/>
    <w:rsid w:val="003B08B0"/>
    <w:rsid w:val="003F241E"/>
    <w:rsid w:val="00423754"/>
    <w:rsid w:val="00430E89"/>
    <w:rsid w:val="0044262C"/>
    <w:rsid w:val="004726FE"/>
    <w:rsid w:val="0049623C"/>
    <w:rsid w:val="004B400D"/>
    <w:rsid w:val="004C34B8"/>
    <w:rsid w:val="004E49BE"/>
    <w:rsid w:val="004F3375"/>
    <w:rsid w:val="005373B5"/>
    <w:rsid w:val="005C5F30"/>
    <w:rsid w:val="005F506E"/>
    <w:rsid w:val="005F582C"/>
    <w:rsid w:val="00621894"/>
    <w:rsid w:val="006340C9"/>
    <w:rsid w:val="00637F85"/>
    <w:rsid w:val="00642211"/>
    <w:rsid w:val="006729DC"/>
    <w:rsid w:val="00676929"/>
    <w:rsid w:val="00676D6F"/>
    <w:rsid w:val="0068723D"/>
    <w:rsid w:val="006B0963"/>
    <w:rsid w:val="006B6938"/>
    <w:rsid w:val="007006E3"/>
    <w:rsid w:val="007111E8"/>
    <w:rsid w:val="00731B2A"/>
    <w:rsid w:val="00740441"/>
    <w:rsid w:val="007767CD"/>
    <w:rsid w:val="00782A16"/>
    <w:rsid w:val="00783FBF"/>
    <w:rsid w:val="007B4C73"/>
    <w:rsid w:val="007E588D"/>
    <w:rsid w:val="007F74BC"/>
    <w:rsid w:val="0081000A"/>
    <w:rsid w:val="008436CA"/>
    <w:rsid w:val="00866964"/>
    <w:rsid w:val="00867FA4"/>
    <w:rsid w:val="00877C7C"/>
    <w:rsid w:val="00892E1E"/>
    <w:rsid w:val="008C7C01"/>
    <w:rsid w:val="00901D5C"/>
    <w:rsid w:val="009139A9"/>
    <w:rsid w:val="00914138"/>
    <w:rsid w:val="00915A4B"/>
    <w:rsid w:val="00934587"/>
    <w:rsid w:val="009924CE"/>
    <w:rsid w:val="009A5839"/>
    <w:rsid w:val="009B69F4"/>
    <w:rsid w:val="009F2542"/>
    <w:rsid w:val="00A10052"/>
    <w:rsid w:val="00A17FE7"/>
    <w:rsid w:val="00A338BC"/>
    <w:rsid w:val="00A47D62"/>
    <w:rsid w:val="00AA225A"/>
    <w:rsid w:val="00AC76FB"/>
    <w:rsid w:val="00AE5EC4"/>
    <w:rsid w:val="00B12C86"/>
    <w:rsid w:val="00B52A6F"/>
    <w:rsid w:val="00B86340"/>
    <w:rsid w:val="00BE3CFA"/>
    <w:rsid w:val="00BE78CA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A467C"/>
    <w:rsid w:val="00DD587D"/>
    <w:rsid w:val="00DF279F"/>
    <w:rsid w:val="00E34BAC"/>
    <w:rsid w:val="00E43190"/>
    <w:rsid w:val="00E57A5B"/>
    <w:rsid w:val="00E6085C"/>
    <w:rsid w:val="00E8311C"/>
    <w:rsid w:val="00E866E0"/>
    <w:rsid w:val="00EB54A3"/>
    <w:rsid w:val="00EC3C11"/>
    <w:rsid w:val="00ED617A"/>
    <w:rsid w:val="00EE1A39"/>
    <w:rsid w:val="00F21BF7"/>
    <w:rsid w:val="00F22932"/>
    <w:rsid w:val="00F525B9"/>
    <w:rsid w:val="00F53447"/>
    <w:rsid w:val="00F64017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6E6B6"/>
  <w15:docId w15:val="{94F4CEE0-D3AC-48B4-A990-FAFAD935C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0"/>
    <w:next w:val="a0"/>
    <w:link w:val="10"/>
    <w:qFormat/>
    <w:rsid w:val="000D41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5">
    <w:name w:val="Body Text Indent"/>
    <w:basedOn w:val="a0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0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0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0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2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0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0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0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0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0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Heading1,Colorful List - Accent 11,H1-1,Заголовок3,Colorful List - Accent 11CxSpLast,Bullet 1,Use Case List Paragraph,List Paragraph"/>
    <w:basedOn w:val="a0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0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1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0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rsid w:val="004726FE"/>
  </w:style>
  <w:style w:type="paragraph" w:customStyle="1" w:styleId="af6">
    <w:name w:val="Знак"/>
    <w:basedOn w:val="a0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0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0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1"/>
    <w:link w:val="1"/>
    <w:rsid w:val="000D41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0">
    <w:name w:val="Абзац списка Знак"/>
    <w:aliases w:val="Heading1 Знак,Colorful List - Accent 11 Знак,H1-1 Знак,Заголовок3 Знак,Colorful List - Accent 11CxSpLast Знак,Bullet 1 Знак,Use Case List Paragraph Знак,List Paragraph Знак"/>
    <w:link w:val="af"/>
    <w:uiPriority w:val="34"/>
    <w:locked/>
    <w:rsid w:val="000D41D9"/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Маркированный список стандарт Знак Знак1"/>
    <w:link w:val="a"/>
    <w:locked/>
    <w:rsid w:val="000D41D9"/>
    <w:rPr>
      <w:sz w:val="28"/>
      <w:szCs w:val="24"/>
      <w:lang w:val="x-none" w:bidi="he-IL"/>
    </w:rPr>
  </w:style>
  <w:style w:type="paragraph" w:customStyle="1" w:styleId="a">
    <w:name w:val="Маркированный список стандарт"/>
    <w:basedOn w:val="a0"/>
    <w:link w:val="12"/>
    <w:rsid w:val="000D41D9"/>
    <w:pPr>
      <w:numPr>
        <w:numId w:val="4"/>
      </w:numPr>
      <w:overflowPunct/>
      <w:autoSpaceDE/>
      <w:autoSpaceDN/>
      <w:adjustRightInd/>
      <w:jc w:val="both"/>
    </w:pPr>
    <w:rPr>
      <w:sz w:val="28"/>
      <w:szCs w:val="24"/>
      <w:lang w:val="x-none" w:bidi="he-IL"/>
    </w:rPr>
  </w:style>
  <w:style w:type="paragraph" w:styleId="af9">
    <w:name w:val="Balloon Text"/>
    <w:basedOn w:val="a0"/>
    <w:link w:val="afa"/>
    <w:semiHidden/>
    <w:unhideWhenUsed/>
    <w:rsid w:val="00783FB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semiHidden/>
    <w:rsid w:val="00783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e31995a9-9d20-40f7-9b07-f6c534968570" xsi:nil="true"/>
    <TaxCatchAll xmlns="c3cc2d82-f0c3-4d5b-a16c-3560b407a16d" xsi:nil="true"/>
    <_ip_UnifiedCompliancePolicyProperties xmlns="http://schemas.microsoft.com/sharepoint/v3" xsi:nil="true"/>
    <lcf76f155ced4ddcb4097134ff3c332f xmlns="e31995a9-9d20-40f7-9b07-f6c53496857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8F84ACD21006247BB2BD94B7589F5E5" ma:contentTypeVersion="20" ma:contentTypeDescription="Создание документа." ma:contentTypeScope="" ma:versionID="356f1c87e9c2a39396c5828e2a5543b0">
  <xsd:schema xmlns:xsd="http://www.w3.org/2001/XMLSchema" xmlns:xs="http://www.w3.org/2001/XMLSchema" xmlns:p="http://schemas.microsoft.com/office/2006/metadata/properties" xmlns:ns1="http://schemas.microsoft.com/sharepoint/v3" xmlns:ns2="e31995a9-9d20-40f7-9b07-f6c534968570" xmlns:ns3="c3cc2d82-f0c3-4d5b-a16c-3560b407a16d" targetNamespace="http://schemas.microsoft.com/office/2006/metadata/properties" ma:root="true" ma:fieldsID="77a65dbbabcd1ac7723263d1e9211360" ns1:_="" ns2:_="" ns3:_="">
    <xsd:import namespace="http://schemas.microsoft.com/sharepoint/v3"/>
    <xsd:import namespace="e31995a9-9d20-40f7-9b07-f6c534968570"/>
    <xsd:import namespace="c3cc2d82-f0c3-4d5b-a16c-3560b407a1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995a9-9d20-40f7-9b07-f6c5349685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8c6c2838-8728-46e5-9e35-d1f0701c4b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c2d82-f0c3-4d5b-a16c-3560b407a1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3ddf2853-b4c2-4947-a93f-8b032b54d8d8}" ma:internalName="TaxCatchAll" ma:showField="CatchAllData" ma:web="c3cc2d82-f0c3-4d5b-a16c-3560b407a1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D4478-E3EE-4802-9410-CD25105C2B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1995a9-9d20-40f7-9b07-f6c534968570"/>
    <ds:schemaRef ds:uri="c3cc2d82-f0c3-4d5b-a16c-3560b407a16d"/>
  </ds:schemaRefs>
</ds:datastoreItem>
</file>

<file path=customXml/itemProps2.xml><?xml version="1.0" encoding="utf-8"?>
<ds:datastoreItem xmlns:ds="http://schemas.openxmlformats.org/officeDocument/2006/customXml" ds:itemID="{B6856946-3710-42D8-951D-21377090A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3E11CF-0975-4CB0-9BED-70695CB9D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1995a9-9d20-40f7-9b07-f6c534968570"/>
    <ds:schemaRef ds:uri="c3cc2d82-f0c3-4d5b-a16c-3560b407a1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Асель Оспанова</cp:lastModifiedBy>
  <cp:revision>9</cp:revision>
  <dcterms:created xsi:type="dcterms:W3CDTF">2022-11-10T02:36:00Z</dcterms:created>
  <dcterms:modified xsi:type="dcterms:W3CDTF">2023-10-13T10:17:00Z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1,3,4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UNCLASSIFIED</vt:lpwstr>
  </property>
  <property fmtid="{D5CDD505-2E9C-101B-9397-08002B2CF9AE}" pid="5" name="ClassificationContentMarkingFooterShapeIds">
    <vt:lpwstr>5,6,7</vt:lpwstr>
  </property>
  <property fmtid="{D5CDD505-2E9C-101B-9397-08002B2CF9AE}" pid="6" name="ClassificationContentMarkingFooterFontProps">
    <vt:lpwstr>#008000,10,Calibri</vt:lpwstr>
  </property>
  <property fmtid="{D5CDD505-2E9C-101B-9397-08002B2CF9AE}" pid="7" name="ClassificationContentMarkingFooterText">
    <vt:lpwstr>UNCLASSIFIED</vt:lpwstr>
  </property>
  <property fmtid="{D5CDD505-2E9C-101B-9397-08002B2CF9AE}" pid="8" name="MSIP_Label_0391d8b7-ea54-4375-994e-22e98846b838_Enabled">
    <vt:lpwstr>true</vt:lpwstr>
  </property>
  <property fmtid="{D5CDD505-2E9C-101B-9397-08002B2CF9AE}" pid="9" name="MSIP_Label_0391d8b7-ea54-4375-994e-22e98846b838_SetDate">
    <vt:lpwstr>2022-11-10T02:33:28Z</vt:lpwstr>
  </property>
  <property fmtid="{D5CDD505-2E9C-101B-9397-08002B2CF9AE}" pid="10" name="MSIP_Label_0391d8b7-ea54-4375-994e-22e98846b838_Method">
    <vt:lpwstr>Privileged</vt:lpwstr>
  </property>
  <property fmtid="{D5CDD505-2E9C-101B-9397-08002B2CF9AE}" pid="11" name="MSIP_Label_0391d8b7-ea54-4375-994e-22e98846b838_Name">
    <vt:lpwstr>Unclassified</vt:lpwstr>
  </property>
  <property fmtid="{D5CDD505-2E9C-101B-9397-08002B2CF9AE}" pid="12" name="MSIP_Label_0391d8b7-ea54-4375-994e-22e98846b838_SiteId">
    <vt:lpwstr>a7f27273-e51a-49e7-b6dd-1837ef25fcc0</vt:lpwstr>
  </property>
  <property fmtid="{D5CDD505-2E9C-101B-9397-08002B2CF9AE}" pid="13" name="MSIP_Label_0391d8b7-ea54-4375-994e-22e98846b838_ActionId">
    <vt:lpwstr>b5bb115b-b8d9-4857-891a-2e3c61b6aa94</vt:lpwstr>
  </property>
  <property fmtid="{D5CDD505-2E9C-101B-9397-08002B2CF9AE}" pid="14" name="MSIP_Label_0391d8b7-ea54-4375-994e-22e98846b838_ContentBits">
    <vt:lpwstr>3</vt:lpwstr>
  </property>
  <property fmtid="{D5CDD505-2E9C-101B-9397-08002B2CF9AE}" pid="15" name="ContentTypeId">
    <vt:lpwstr>0x010100D8F84ACD21006247BB2BD94B7589F5E5</vt:lpwstr>
  </property>
  <property fmtid="{D5CDD505-2E9C-101B-9397-08002B2CF9AE}" pid="16" name="MediaServiceImageTags">
    <vt:lpwstr/>
  </property>
</Properties>
</file>